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9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866"/>
        <w:gridCol w:w="1834"/>
        <w:gridCol w:w="3836"/>
        <w:gridCol w:w="1985"/>
      </w:tblGrid>
      <w:tr w:rsidR="002D2209" w:rsidRPr="002D2209" w:rsidTr="00017B63">
        <w:trPr>
          <w:gridBefore w:val="1"/>
          <w:wBefore w:w="446" w:type="pct"/>
          <w:trHeight w:hRule="exact" w:val="1701"/>
        </w:trPr>
        <w:tc>
          <w:tcPr>
            <w:tcW w:w="4554" w:type="pct"/>
            <w:gridSpan w:val="4"/>
          </w:tcPr>
          <w:p w:rsidR="002D2209" w:rsidRPr="002D2209" w:rsidRDefault="002D2209" w:rsidP="00C967BA">
            <w:pPr>
              <w:keepNext/>
              <w:tabs>
                <w:tab w:val="left" w:pos="2977"/>
              </w:tabs>
              <w:spacing w:before="240" w:after="360"/>
              <w:ind w:left="-833"/>
              <w:jc w:val="center"/>
              <w:rPr>
                <w:b/>
                <w:sz w:val="28"/>
                <w:szCs w:val="28"/>
              </w:rPr>
            </w:pPr>
            <w:r w:rsidRPr="002D2209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2D2209" w:rsidRPr="002D2209" w:rsidRDefault="002D2209" w:rsidP="00C967BA">
            <w:pPr>
              <w:keepNext/>
              <w:spacing w:after="240"/>
              <w:ind w:left="-833"/>
              <w:jc w:val="center"/>
              <w:rPr>
                <w:b/>
                <w:sz w:val="32"/>
                <w:szCs w:val="32"/>
              </w:rPr>
            </w:pPr>
            <w:r w:rsidRPr="002D2209">
              <w:rPr>
                <w:b/>
                <w:noProof/>
                <w:sz w:val="32"/>
              </w:rPr>
              <w:t>ПОСТАНОВЛЕНИЕ</w:t>
            </w:r>
          </w:p>
        </w:tc>
      </w:tr>
      <w:tr w:rsidR="002D2209" w:rsidRPr="002D2209" w:rsidTr="00017B63">
        <w:tblPrEx>
          <w:tblCellMar>
            <w:left w:w="70" w:type="dxa"/>
            <w:right w:w="70" w:type="dxa"/>
          </w:tblCellMar>
        </w:tblPrEx>
        <w:tc>
          <w:tcPr>
            <w:tcW w:w="909" w:type="pct"/>
            <w:gridSpan w:val="2"/>
            <w:tcBorders>
              <w:bottom w:val="single" w:sz="4" w:space="0" w:color="auto"/>
            </w:tcBorders>
          </w:tcPr>
          <w:p w:rsidR="002D2209" w:rsidRPr="002D2209" w:rsidRDefault="002D2209" w:rsidP="002D220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11.03.2020</w:t>
            </w:r>
          </w:p>
        </w:tc>
        <w:tc>
          <w:tcPr>
            <w:tcW w:w="980" w:type="pct"/>
          </w:tcPr>
          <w:p w:rsidR="002D2209" w:rsidRPr="002D2209" w:rsidRDefault="002D2209" w:rsidP="002D2209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50" w:type="pct"/>
          </w:tcPr>
          <w:p w:rsidR="002D2209" w:rsidRPr="002D2209" w:rsidRDefault="002D2209" w:rsidP="002D2209">
            <w:pPr>
              <w:jc w:val="right"/>
              <w:rPr>
                <w:sz w:val="28"/>
                <w:szCs w:val="28"/>
              </w:rPr>
            </w:pPr>
            <w:r w:rsidRPr="002D220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61" w:type="pct"/>
            <w:tcBorders>
              <w:bottom w:val="single" w:sz="6" w:space="0" w:color="auto"/>
            </w:tcBorders>
          </w:tcPr>
          <w:p w:rsidR="002D2209" w:rsidRPr="002D2209" w:rsidRDefault="002D2209" w:rsidP="002D2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102-П</w:t>
            </w:r>
          </w:p>
        </w:tc>
      </w:tr>
      <w:tr w:rsidR="002D2209" w:rsidRPr="002D2209" w:rsidTr="00017B63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5"/>
          </w:tcPr>
          <w:p w:rsidR="002D2209" w:rsidRPr="002D2209" w:rsidRDefault="002D2209" w:rsidP="002D2209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2D2209">
              <w:rPr>
                <w:sz w:val="28"/>
                <w:szCs w:val="28"/>
              </w:rPr>
              <w:t>г. Киров</w:t>
            </w:r>
          </w:p>
        </w:tc>
      </w:tr>
    </w:tbl>
    <w:p w:rsidR="002D2209" w:rsidRDefault="002D2209" w:rsidP="002D2209">
      <w:pPr>
        <w:pStyle w:val="ConsPlusNormal"/>
        <w:spacing w:before="48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34A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hyperlink r:id="rId8" w:history="1">
        <w:proofErr w:type="gramStart"/>
        <w:r w:rsidRPr="002D2209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постановлени</w:t>
        </w:r>
      </w:hyperlink>
      <w:r w:rsidRPr="002D220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69DF">
        <w:rPr>
          <w:rFonts w:ascii="Times New Roman" w:hAnsi="Times New Roman" w:cs="Times New Roman"/>
          <w:b/>
          <w:sz w:val="28"/>
          <w:szCs w:val="28"/>
        </w:rPr>
        <w:t>Правительства</w:t>
      </w:r>
    </w:p>
    <w:p w:rsidR="002D2209" w:rsidRPr="00CD7A74" w:rsidRDefault="002D2209" w:rsidP="002D2209">
      <w:pPr>
        <w:pStyle w:val="ConsPlusNormal"/>
        <w:spacing w:after="480"/>
        <w:ind w:firstLine="0"/>
        <w:jc w:val="center"/>
        <w:outlineLvl w:val="0"/>
        <w:rPr>
          <w:b/>
          <w:sz w:val="28"/>
          <w:szCs w:val="28"/>
        </w:rPr>
      </w:pPr>
      <w:r w:rsidRPr="005F69DF">
        <w:rPr>
          <w:rFonts w:ascii="Times New Roman" w:hAnsi="Times New Roman" w:cs="Times New Roman"/>
          <w:b/>
          <w:sz w:val="28"/>
          <w:szCs w:val="28"/>
        </w:rPr>
        <w:t xml:space="preserve">Кировской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5F69D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5F69DF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F69D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254-П</w:t>
      </w:r>
    </w:p>
    <w:p w:rsidR="002D2209" w:rsidRPr="006B1429" w:rsidRDefault="002D2209" w:rsidP="002D2209">
      <w:pPr>
        <w:tabs>
          <w:tab w:val="left" w:pos="993"/>
        </w:tabs>
        <w:autoSpaceDE w:val="0"/>
        <w:autoSpaceDN w:val="0"/>
        <w:adjustRightInd w:val="0"/>
        <w:spacing w:line="450" w:lineRule="exact"/>
        <w:ind w:firstLine="709"/>
        <w:jc w:val="both"/>
        <w:rPr>
          <w:bCs/>
          <w:spacing w:val="-2"/>
          <w:sz w:val="28"/>
          <w:szCs w:val="28"/>
        </w:rPr>
      </w:pPr>
      <w:proofErr w:type="gramStart"/>
      <w:r w:rsidRPr="006B1429">
        <w:rPr>
          <w:spacing w:val="-2"/>
          <w:sz w:val="28"/>
          <w:szCs w:val="28"/>
        </w:rPr>
        <w:t>В целях реализации регионального проек</w:t>
      </w:r>
      <w:bookmarkStart w:id="0" w:name="_GoBack"/>
      <w:bookmarkEnd w:id="0"/>
      <w:r w:rsidRPr="006B1429">
        <w:rPr>
          <w:spacing w:val="-2"/>
          <w:sz w:val="28"/>
          <w:szCs w:val="28"/>
        </w:rPr>
        <w:t>та «Создание системы поддержки фермеров и развитие сельской кооперации в Кировской области» подпрограммы «Развитие малых форм хозяйствования Кировской области» государственной программы Кировской области «Развитие агропромышленного комплекса», утвержденной постановлением Правительства Кировской области от 23.12.2019 № 690-П «Об утверждении государственной программы Кировской области «Развитие агропромышленного комплекса»,</w:t>
      </w:r>
      <w:r w:rsidRPr="006B1429">
        <w:rPr>
          <w:bCs/>
          <w:spacing w:val="-2"/>
          <w:sz w:val="28"/>
          <w:szCs w:val="28"/>
        </w:rPr>
        <w:t xml:space="preserve"> </w:t>
      </w:r>
      <w:r w:rsidRPr="006B1429">
        <w:rPr>
          <w:spacing w:val="-2"/>
          <w:sz w:val="28"/>
          <w:szCs w:val="28"/>
        </w:rPr>
        <w:t>Правительство Кировской области ПОСТАНОВЛЯЕТ:</w:t>
      </w:r>
      <w:proofErr w:type="gramEnd"/>
    </w:p>
    <w:p w:rsidR="002D2209" w:rsidRPr="00A66725" w:rsidRDefault="002D2209" w:rsidP="002D220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pacing w:val="-2"/>
          <w:sz w:val="28"/>
          <w:szCs w:val="28"/>
        </w:rPr>
      </w:pPr>
      <w:r w:rsidRPr="00A66725">
        <w:rPr>
          <w:bCs/>
          <w:spacing w:val="-2"/>
          <w:sz w:val="28"/>
          <w:szCs w:val="28"/>
        </w:rPr>
        <w:t xml:space="preserve">Внести в </w:t>
      </w:r>
      <w:r w:rsidRPr="00A66725">
        <w:rPr>
          <w:spacing w:val="-2"/>
          <w:sz w:val="28"/>
          <w:szCs w:val="28"/>
        </w:rPr>
        <w:t xml:space="preserve">постановление </w:t>
      </w:r>
      <w:r w:rsidRPr="00A66725">
        <w:rPr>
          <w:bCs/>
          <w:spacing w:val="-2"/>
          <w:sz w:val="28"/>
          <w:szCs w:val="28"/>
        </w:rPr>
        <w:t>Правительства</w:t>
      </w:r>
      <w:r w:rsidRPr="007A6373">
        <w:rPr>
          <w:bCs/>
          <w:spacing w:val="-2"/>
          <w:sz w:val="28"/>
          <w:szCs w:val="28"/>
        </w:rPr>
        <w:t xml:space="preserve"> </w:t>
      </w:r>
      <w:r w:rsidRPr="00A66725">
        <w:rPr>
          <w:spacing w:val="-2"/>
          <w:sz w:val="28"/>
          <w:szCs w:val="28"/>
        </w:rPr>
        <w:t>Кировской области от 23.05.2019 № 254-П «О мерах государственной поддержки сельскохозяйственной потребительской кооперации» следующие изменения:</w:t>
      </w:r>
    </w:p>
    <w:p w:rsidR="002D2209" w:rsidRDefault="002D2209" w:rsidP="002D2209">
      <w:pPr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редакции:</w:t>
      </w:r>
    </w:p>
    <w:p w:rsidR="002D2209" w:rsidRPr="006B1429" w:rsidRDefault="002D2209" w:rsidP="002D2209">
      <w:pPr>
        <w:tabs>
          <w:tab w:val="left" w:pos="993"/>
          <w:tab w:val="left" w:pos="1276"/>
        </w:tabs>
        <w:autoSpaceDE w:val="0"/>
        <w:autoSpaceDN w:val="0"/>
        <w:adjustRightInd w:val="0"/>
        <w:spacing w:line="450" w:lineRule="exact"/>
        <w:ind w:firstLine="709"/>
        <w:jc w:val="both"/>
        <w:rPr>
          <w:spacing w:val="-2"/>
          <w:sz w:val="28"/>
          <w:szCs w:val="28"/>
        </w:rPr>
      </w:pPr>
      <w:proofErr w:type="gramStart"/>
      <w:r w:rsidRPr="006B1429">
        <w:rPr>
          <w:spacing w:val="-2"/>
          <w:sz w:val="28"/>
          <w:szCs w:val="28"/>
        </w:rPr>
        <w:t xml:space="preserve">«В целях реализации регионального проекта «Создание системы поддержки фермеров и развитие сельской кооперации в Кировской области» подпрограммы «Развитие малых форм хозяйствования Кировской области» государственной программы Кировской области «Развитие агропромышленного комплекса», утвержденной постановлением Правительства Кировской области от 23.12.2019 № 690-П «Об утверждении государственной программы Кировской области «Развитие агропромышленного комплекса», в соответствии с Правилами </w:t>
      </w:r>
      <w:r w:rsidRPr="006B1429">
        <w:rPr>
          <w:bCs/>
          <w:spacing w:val="-2"/>
          <w:sz w:val="28"/>
          <w:szCs w:val="28"/>
        </w:rPr>
        <w:t xml:space="preserve">предоставления и распределения субсидий </w:t>
      </w:r>
      <w:r w:rsidRPr="006B1429">
        <w:rPr>
          <w:spacing w:val="-2"/>
          <w:sz w:val="28"/>
          <w:szCs w:val="28"/>
        </w:rPr>
        <w:t>из федерального бюджета бюджетам субъектов</w:t>
      </w:r>
      <w:proofErr w:type="gramEnd"/>
      <w:r w:rsidRPr="006B1429">
        <w:rPr>
          <w:spacing w:val="-2"/>
          <w:sz w:val="28"/>
          <w:szCs w:val="28"/>
        </w:rPr>
        <w:t xml:space="preserve"> </w:t>
      </w:r>
      <w:proofErr w:type="gramStart"/>
      <w:r w:rsidRPr="006B1429">
        <w:rPr>
          <w:spacing w:val="-2"/>
          <w:sz w:val="28"/>
          <w:szCs w:val="28"/>
        </w:rPr>
        <w:lastRenderedPageBreak/>
        <w:t>Российской Федерации на создание системы поддержки фермеров и развитие сельской кооперации, являющимися приложением № 6 к </w:t>
      </w:r>
      <w:r w:rsidRPr="006B1429">
        <w:rPr>
          <w:bCs/>
          <w:spacing w:val="-2"/>
          <w:sz w:val="28"/>
          <w:szCs w:val="28"/>
        </w:rPr>
        <w:t>Государственной программе развития сельского хозяйства и регулирования рынков сельскохозяйственной продукции, сырья и продовольствия</w:t>
      </w:r>
      <w:r w:rsidRPr="006B1429">
        <w:rPr>
          <w:spacing w:val="-2"/>
          <w:sz w:val="28"/>
          <w:szCs w:val="28"/>
        </w:rPr>
        <w:t>, утвержденной постановлением Правительства Российской Федерации от 14.07.2012 № 717 «О Государственной программе развития сельского хозяйства и регулирования рынков сельскохозяйственной продукции, сырья и продовольствия», Правительство Кировской области ПОСТАНОВЛЯЕТ:».</w:t>
      </w:r>
      <w:proofErr w:type="gramEnd"/>
    </w:p>
    <w:p w:rsidR="002D2209" w:rsidRDefault="002D2209" w:rsidP="002D2209">
      <w:pPr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4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</w:t>
      </w:r>
      <w:r w:rsidRPr="00EB7ACC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EB7ACC">
        <w:rPr>
          <w:sz w:val="28"/>
          <w:szCs w:val="28"/>
        </w:rPr>
        <w:t xml:space="preserve"> определения объема и предоставления субсидий из областного бюджета на развитие сельскохозяйственно</w:t>
      </w:r>
      <w:r>
        <w:rPr>
          <w:sz w:val="28"/>
          <w:szCs w:val="28"/>
        </w:rPr>
        <w:t xml:space="preserve">й потребительской </w:t>
      </w:r>
      <w:r w:rsidRPr="00631F6C">
        <w:rPr>
          <w:sz w:val="28"/>
          <w:szCs w:val="28"/>
        </w:rPr>
        <w:t>кооперации</w:t>
      </w:r>
      <w:r>
        <w:rPr>
          <w:sz w:val="28"/>
          <w:szCs w:val="28"/>
        </w:rPr>
        <w:t>, утвержденном вышеуказанным постановлением, согласно приложению.</w:t>
      </w:r>
    </w:p>
    <w:p w:rsidR="002D2209" w:rsidRDefault="002D2209" w:rsidP="002D2209">
      <w:pPr>
        <w:tabs>
          <w:tab w:val="left" w:pos="993"/>
          <w:tab w:val="left" w:pos="1276"/>
        </w:tabs>
        <w:autoSpaceDE w:val="0"/>
        <w:autoSpaceDN w:val="0"/>
        <w:adjustRightInd w:val="0"/>
        <w:spacing w:after="72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4C73">
        <w:rPr>
          <w:sz w:val="28"/>
          <w:szCs w:val="28"/>
        </w:rPr>
        <w:t xml:space="preserve">Настоящее постановление вступает </w:t>
      </w:r>
      <w:r w:rsidRPr="00D01507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через десять дней после официального опубликования и распространяется на правоотношения, возникшие с 01.01.2020</w:t>
      </w:r>
      <w:r w:rsidRPr="00674C73">
        <w:rPr>
          <w:sz w:val="28"/>
          <w:szCs w:val="28"/>
        </w:rPr>
        <w:t>.</w:t>
      </w:r>
    </w:p>
    <w:p w:rsidR="003D610A" w:rsidRPr="002D2209" w:rsidRDefault="002D2209" w:rsidP="002D2209">
      <w:pPr>
        <w:pStyle w:val="ConsPlusNormal"/>
        <w:tabs>
          <w:tab w:val="left" w:pos="1134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  <w:r>
        <w:rPr>
          <w:rFonts w:ascii="Times New Roman" w:hAnsi="Times New Roman" w:cs="Times New Roman"/>
          <w:sz w:val="28"/>
          <w:szCs w:val="28"/>
        </w:rPr>
        <w:br/>
        <w:t>Кировской области    А.А. Чурин</w:t>
      </w:r>
    </w:p>
    <w:sectPr w:rsidR="003D610A" w:rsidRPr="002D2209" w:rsidSect="007A6373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B1" w:rsidRDefault="005E3BB1" w:rsidP="002D2209">
      <w:r>
        <w:separator/>
      </w:r>
    </w:p>
  </w:endnote>
  <w:endnote w:type="continuationSeparator" w:id="0">
    <w:p w:rsidR="005E3BB1" w:rsidRDefault="005E3BB1" w:rsidP="002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B1" w:rsidRDefault="005E3BB1" w:rsidP="002D2209">
      <w:r>
        <w:separator/>
      </w:r>
    </w:p>
  </w:footnote>
  <w:footnote w:type="continuationSeparator" w:id="0">
    <w:p w:rsidR="005E3BB1" w:rsidRDefault="005E3BB1" w:rsidP="002D2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874538"/>
      <w:docPartObj>
        <w:docPartGallery w:val="Page Numbers (Top of Page)"/>
        <w:docPartUnique/>
      </w:docPartObj>
    </w:sdtPr>
    <w:sdtEndPr/>
    <w:sdtContent>
      <w:p w:rsidR="007A6373" w:rsidRDefault="007A63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7BA">
          <w:rPr>
            <w:noProof/>
          </w:rPr>
          <w:t>2</w:t>
        </w:r>
        <w:r>
          <w:fldChar w:fldCharType="end"/>
        </w:r>
      </w:p>
    </w:sdtContent>
  </w:sdt>
  <w:p w:rsidR="002D2209" w:rsidRDefault="002D2209" w:rsidP="002D2209">
    <w:pPr>
      <w:pStyle w:val="a4"/>
      <w:jc w:val="center"/>
    </w:pPr>
  </w:p>
  <w:p w:rsidR="007A6373" w:rsidRDefault="007A6373" w:rsidP="002D2209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73" w:rsidRDefault="007A6373" w:rsidP="007A6373">
    <w:pPr>
      <w:pStyle w:val="a4"/>
      <w:jc w:val="center"/>
    </w:pPr>
    <w:r>
      <w:rPr>
        <w:noProof/>
      </w:rPr>
      <w:drawing>
        <wp:inline distT="0" distB="0" distL="0" distR="0" wp14:anchorId="74E253F0" wp14:editId="29BB1181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44DD"/>
    <w:multiLevelType w:val="multilevel"/>
    <w:tmpl w:val="DB9A1F4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>
    <w:nsid w:val="7E1948BF"/>
    <w:multiLevelType w:val="multilevel"/>
    <w:tmpl w:val="7EEA4F6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09"/>
    <w:rsid w:val="00017B63"/>
    <w:rsid w:val="002D2209"/>
    <w:rsid w:val="003D610A"/>
    <w:rsid w:val="004517B3"/>
    <w:rsid w:val="005E3BB1"/>
    <w:rsid w:val="007A6373"/>
    <w:rsid w:val="007A7C8B"/>
    <w:rsid w:val="00933056"/>
    <w:rsid w:val="00966B35"/>
    <w:rsid w:val="00AA0E8B"/>
    <w:rsid w:val="00C922A4"/>
    <w:rsid w:val="00C967BA"/>
    <w:rsid w:val="00ED33B5"/>
    <w:rsid w:val="00F81D2B"/>
    <w:rsid w:val="00F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D22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22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22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22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2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D22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22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22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22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2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40;n=43501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8</cp:revision>
  <dcterms:created xsi:type="dcterms:W3CDTF">2020-03-12T07:43:00Z</dcterms:created>
  <dcterms:modified xsi:type="dcterms:W3CDTF">2020-03-12T08:22:00Z</dcterms:modified>
</cp:coreProperties>
</file>